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76" w:rsidRPr="009B2715" w:rsidRDefault="00B6511D" w:rsidP="00F6099A">
      <w:pPr>
        <w:pStyle w:val="a9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proofErr w:type="spellStart"/>
      <w:r w:rsidRPr="00B6511D">
        <w:rPr>
          <w:rFonts w:ascii="Verdana" w:hAnsi="Verdana"/>
          <w:b/>
          <w:sz w:val="20"/>
          <w:szCs w:val="20"/>
          <w:shd w:val="clear" w:color="auto" w:fill="FFFFFF"/>
        </w:rPr>
        <w:t>Роскомнадзор</w:t>
      </w:r>
      <w:proofErr w:type="spellEnd"/>
      <w:r w:rsidRPr="00B6511D">
        <w:rPr>
          <w:rFonts w:ascii="Verdana" w:hAnsi="Verdana"/>
          <w:b/>
          <w:sz w:val="20"/>
          <w:szCs w:val="20"/>
          <w:shd w:val="clear" w:color="auto" w:fill="FFFFFF"/>
        </w:rPr>
        <w:t xml:space="preserve"> утвердил новые формы обработки </w:t>
      </w:r>
      <w:proofErr w:type="spellStart"/>
      <w:r w:rsidRPr="00B6511D">
        <w:rPr>
          <w:rFonts w:ascii="Verdana" w:hAnsi="Verdana"/>
          <w:b/>
          <w:sz w:val="20"/>
          <w:szCs w:val="20"/>
          <w:shd w:val="clear" w:color="auto" w:fill="FFFFFF"/>
        </w:rPr>
        <w:t>персданных</w:t>
      </w:r>
      <w:proofErr w:type="spellEnd"/>
      <w:r w:rsidRPr="00B6511D">
        <w:rPr>
          <w:rFonts w:ascii="Verdana" w:hAnsi="Verdana"/>
          <w:b/>
          <w:sz w:val="20"/>
          <w:szCs w:val="20"/>
          <w:shd w:val="clear" w:color="auto" w:fill="FFFFFF"/>
        </w:rPr>
        <w:t xml:space="preserve"> для работодателей.</w:t>
      </w:r>
      <w:bookmarkStart w:id="0" w:name="_GoBack"/>
      <w:bookmarkEnd w:id="0"/>
    </w:p>
    <w:p w:rsidR="008F4F76" w:rsidRPr="009B2715" w:rsidRDefault="008F4F76" w:rsidP="00F6099A">
      <w:pPr>
        <w:pStyle w:val="a9"/>
        <w:jc w:val="center"/>
        <w:rPr>
          <w:rFonts w:ascii="Verdana" w:hAnsi="Verdana"/>
          <w:sz w:val="16"/>
          <w:szCs w:val="16"/>
          <w:shd w:val="clear" w:color="auto" w:fill="FFFFFF"/>
        </w:rPr>
      </w:pPr>
    </w:p>
    <w:p w:rsidR="00F6099A" w:rsidRPr="009B2715" w:rsidRDefault="00F6099A" w:rsidP="00F6099A">
      <w:pPr>
        <w:pStyle w:val="a9"/>
        <w:jc w:val="both"/>
        <w:rPr>
          <w:rFonts w:ascii="Verdana" w:hAnsi="Verdana"/>
          <w:sz w:val="19"/>
          <w:szCs w:val="19"/>
          <w:shd w:val="clear" w:color="auto" w:fill="FFFFFF"/>
          <w:lang w:eastAsia="ru-RU"/>
        </w:rPr>
      </w:pPr>
      <w:r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 xml:space="preserve">В 2023 году Роскомнадзор обновил бланк и электронную форму подачи уведомления </w:t>
      </w:r>
      <w:r w:rsidR="009B2715"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 xml:space="preserve">о намерении обрабатывать персональные данные </w:t>
      </w:r>
      <w:r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 xml:space="preserve">через сайт pd.rkn.gov.ru. </w:t>
      </w:r>
    </w:p>
    <w:p w:rsidR="00F6099A" w:rsidRPr="009B2715" w:rsidRDefault="00F6099A" w:rsidP="00F6099A">
      <w:pPr>
        <w:pStyle w:val="a9"/>
        <w:jc w:val="both"/>
        <w:rPr>
          <w:rFonts w:ascii="Verdana" w:hAnsi="Verdana"/>
          <w:sz w:val="19"/>
          <w:szCs w:val="19"/>
          <w:shd w:val="clear" w:color="auto" w:fill="FFFFFF"/>
          <w:lang w:eastAsia="ru-RU"/>
        </w:rPr>
      </w:pPr>
      <w:r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>С 1 сентября 2022 года компании перед обработкой персональных данных сотрудников должны были уведомлять Роскомнадзор (</w:t>
      </w:r>
      <w:r w:rsidRPr="00962A10">
        <w:rPr>
          <w:rFonts w:ascii="Verdana" w:hAnsi="Verdana"/>
          <w:i/>
          <w:sz w:val="16"/>
          <w:szCs w:val="16"/>
          <w:shd w:val="clear" w:color="auto" w:fill="FFFFFF"/>
          <w:lang w:eastAsia="ru-RU"/>
        </w:rPr>
        <w:t>п. 14 ст. 1 Федерального закона от 14.07.2022 № 266-ФЗ</w:t>
      </w:r>
      <w:r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 xml:space="preserve">). И еще </w:t>
      </w:r>
      <w:r w:rsidR="009B2715"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>тогда</w:t>
      </w:r>
      <w:r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 xml:space="preserve"> Роскомнадзор предупреждал, что изменит форму уведомления. Из-за этого многие компании решили дождаться нового бланка и в прошлом году так и не подали уведомление. При этом новый документ начал действовать только с 26 декабря 2022 года после регистрации в Минюсте и официа</w:t>
      </w:r>
      <w:r w:rsidR="009B2715"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>льной публикации. Так что если В</w:t>
      </w:r>
      <w:r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>ы тоже откладывали подачу уведомления в Роскомнадзор, займитесь этим сейчас. Также новое у</w:t>
      </w:r>
      <w:r w:rsidR="009B2715"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>ведомление потребуется, если у В</w:t>
      </w:r>
      <w:r w:rsidRPr="009B2715">
        <w:rPr>
          <w:rFonts w:ascii="Verdana" w:hAnsi="Verdana"/>
          <w:sz w:val="19"/>
          <w:szCs w:val="19"/>
          <w:shd w:val="clear" w:color="auto" w:fill="FFFFFF"/>
          <w:lang w:eastAsia="ru-RU"/>
        </w:rPr>
        <w:t xml:space="preserve">ас что-то поменялось. </w:t>
      </w:r>
    </w:p>
    <w:p w:rsidR="00F6099A" w:rsidRPr="00962A10" w:rsidRDefault="00F6099A" w:rsidP="00F6099A">
      <w:pPr>
        <w:pStyle w:val="a9"/>
        <w:jc w:val="both"/>
        <w:rPr>
          <w:rFonts w:ascii="Verdana" w:hAnsi="Verdana"/>
          <w:sz w:val="16"/>
          <w:szCs w:val="16"/>
          <w:shd w:val="clear" w:color="auto" w:fill="FFFFFF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F6099A" w:rsidRPr="009B2715" w:rsidTr="009955B3">
        <w:tc>
          <w:tcPr>
            <w:tcW w:w="2410" w:type="dxa"/>
          </w:tcPr>
          <w:p w:rsidR="00F6099A" w:rsidRPr="009B2715" w:rsidRDefault="00F6099A" w:rsidP="00962A10">
            <w:pPr>
              <w:pStyle w:val="a9"/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</w:pPr>
            <w:r w:rsidRPr="009B2715"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  <w:t>Кто должен/не должен уведом</w:t>
            </w:r>
            <w:r w:rsidR="00962A10"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  <w:t>ить</w:t>
            </w:r>
            <w:r w:rsidRPr="009B2715"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  <w:t xml:space="preserve"> Роскомнадзор о работе с персданными.</w:t>
            </w:r>
          </w:p>
        </w:tc>
        <w:tc>
          <w:tcPr>
            <w:tcW w:w="8789" w:type="dxa"/>
          </w:tcPr>
          <w:p w:rsidR="00F6099A" w:rsidRPr="009B2715" w:rsidRDefault="00F6099A" w:rsidP="00F6099A">
            <w:pPr>
              <w:pStyle w:val="a9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По новым требованиям Роскомнадзора, которые утверждены </w:t>
            </w:r>
            <w:r w:rsidRPr="00962A10">
              <w:rPr>
                <w:rFonts w:ascii="Verdana" w:hAnsi="Verdana"/>
                <w:i/>
                <w:sz w:val="16"/>
                <w:szCs w:val="16"/>
                <w:shd w:val="clear" w:color="auto" w:fill="FFFFFF"/>
              </w:rPr>
              <w:t>Приказом от 28.10.2022 № 180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, операторы обязаны уведомлять ведомство о работе с персональными данными, а это многие работодатели и почти все фирмы, которые занимаются торговлей. </w:t>
            </w:r>
          </w:p>
          <w:p w:rsidR="00F6099A" w:rsidRPr="009B2715" w:rsidRDefault="00F6099A" w:rsidP="00F6099A">
            <w:pPr>
              <w:pStyle w:val="a9"/>
              <w:numPr>
                <w:ilvl w:val="0"/>
                <w:numId w:val="37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>Уведомить Роскомнадзор о начале обработки должны компании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, которые раньше не отправляли уведомление. Проверить компанию в реестре операторов можно на сайте pd.rkn.gov.ru. Если компания уже есть в реестре и у вас не изменились цели обработки или другие данные, то уведомлять Роскомнадзор еще раз не нужно. </w:t>
            </w:r>
          </w:p>
          <w:p w:rsidR="00F6099A" w:rsidRPr="009B2715" w:rsidRDefault="00F6099A" w:rsidP="00F6099A">
            <w:pPr>
              <w:pStyle w:val="a9"/>
              <w:numPr>
                <w:ilvl w:val="0"/>
                <w:numId w:val="37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>Также подать уведомление должны компании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, у которых появились новые цели обработки.</w:t>
            </w:r>
          </w:p>
          <w:p w:rsidR="00F6099A" w:rsidRPr="009B2715" w:rsidRDefault="00F6099A" w:rsidP="00F6099A">
            <w:pPr>
              <w:pStyle w:val="a9"/>
              <w:numPr>
                <w:ilvl w:val="0"/>
                <w:numId w:val="38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  <w:lang w:eastAsia="ru-RU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>Не нужно уведомлять ведомство о работе с персональными данными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в том случае, когда речь идет о защите безопасности государства, общественного порядка,</w:t>
            </w:r>
            <w:r w:rsidR="009B2715"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безопасности на транспорте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. </w:t>
            </w:r>
          </w:p>
          <w:p w:rsidR="009B2715" w:rsidRPr="009B2715" w:rsidRDefault="009B2715" w:rsidP="009B2715">
            <w:pPr>
              <w:pStyle w:val="a9"/>
              <w:numPr>
                <w:ilvl w:val="0"/>
                <w:numId w:val="38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  <w:lang w:eastAsia="ru-RU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  <w:lang w:eastAsia="ru-RU"/>
              </w:rPr>
              <w:t>Не нужно отправлять уведомление работодателям, которые не используют средства автоматизации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  <w:lang w:eastAsia="ru-RU"/>
              </w:rPr>
              <w:t xml:space="preserve">, когда работают с данными сотрудников. Если Вы используете какую-либо технику на любом этапе обработки, </w:t>
            </w:r>
            <w:r w:rsidR="00962A10">
              <w:rPr>
                <w:rFonts w:ascii="Verdana" w:hAnsi="Verdana"/>
                <w:sz w:val="19"/>
                <w:szCs w:val="19"/>
                <w:shd w:val="clear" w:color="auto" w:fill="FFFFFF"/>
                <w:lang w:eastAsia="ru-RU"/>
              </w:rPr>
              <w:t xml:space="preserve">то 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  <w:lang w:eastAsia="ru-RU"/>
              </w:rPr>
              <w:t xml:space="preserve">без уведомления Роскомнадзора работать нельзя. </w:t>
            </w:r>
          </w:p>
          <w:p w:rsidR="009B2715" w:rsidRPr="00962A10" w:rsidRDefault="009B2715" w:rsidP="009B2715">
            <w:pPr>
              <w:pStyle w:val="a9"/>
              <w:ind w:left="360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  <w:lang w:eastAsia="ru-RU"/>
              </w:rPr>
            </w:pPr>
            <w:r w:rsidRPr="00962A10">
              <w:rPr>
                <w:rFonts w:ascii="Verdana" w:hAnsi="Verdana"/>
                <w:b/>
                <w:i/>
                <w:sz w:val="16"/>
                <w:szCs w:val="16"/>
                <w:u w:val="single"/>
                <w:shd w:val="clear" w:color="auto" w:fill="EAF1DD" w:themeFill="accent3" w:themeFillTint="33"/>
                <w:lang w:eastAsia="ru-RU"/>
              </w:rPr>
              <w:t>Например,</w:t>
            </w:r>
            <w:r w:rsidRPr="00962A10">
              <w:rPr>
                <w:rFonts w:ascii="Verdana" w:hAnsi="Verdana"/>
                <w:b/>
                <w:i/>
                <w:sz w:val="16"/>
                <w:szCs w:val="16"/>
                <w:shd w:val="clear" w:color="auto" w:fill="EAF1DD" w:themeFill="accent3" w:themeFillTint="33"/>
                <w:lang w:eastAsia="ru-RU"/>
              </w:rPr>
              <w:t xml:space="preserve"> </w:t>
            </w:r>
            <w:r w:rsidRPr="00962A10">
              <w:rPr>
                <w:rFonts w:ascii="Verdana" w:hAnsi="Verdana"/>
                <w:i/>
                <w:sz w:val="16"/>
                <w:szCs w:val="16"/>
                <w:shd w:val="clear" w:color="auto" w:fill="EAF1DD" w:themeFill="accent3" w:themeFillTint="33"/>
                <w:lang w:eastAsia="ru-RU"/>
              </w:rPr>
              <w:t>Вы заносите информацию в компьютер или просите работника заполнить форму онлайн — значит, используете средства автоматизации и должны сообщить об этом в ведомство</w:t>
            </w:r>
            <w:r w:rsidRPr="00962A10">
              <w:rPr>
                <w:rFonts w:ascii="Verdana" w:hAnsi="Verdana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</w:tr>
      <w:tr w:rsidR="00F6099A" w:rsidRPr="009B2715" w:rsidTr="009955B3">
        <w:tc>
          <w:tcPr>
            <w:tcW w:w="2410" w:type="dxa"/>
          </w:tcPr>
          <w:p w:rsidR="00F6099A" w:rsidRPr="009B2715" w:rsidRDefault="00F6099A" w:rsidP="00F6099A">
            <w:pPr>
              <w:pStyle w:val="a9"/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</w:pPr>
            <w:r w:rsidRPr="009B2715"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  <w:t>Утверждены новые формы уведомлений.</w:t>
            </w:r>
          </w:p>
        </w:tc>
        <w:tc>
          <w:tcPr>
            <w:tcW w:w="8789" w:type="dxa"/>
          </w:tcPr>
          <w:p w:rsidR="00F6099A" w:rsidRPr="009B2715" w:rsidRDefault="00F6099A" w:rsidP="00F6099A">
            <w:pPr>
              <w:pStyle w:val="a9"/>
              <w:numPr>
                <w:ilvl w:val="0"/>
                <w:numId w:val="39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 xml:space="preserve">Роскомнадзор </w:t>
            </w:r>
            <w:r w:rsidRPr="00962A10">
              <w:rPr>
                <w:rFonts w:ascii="Verdana" w:hAnsi="Verdana"/>
                <w:i/>
                <w:sz w:val="16"/>
                <w:szCs w:val="16"/>
                <w:u w:val="single"/>
                <w:shd w:val="clear" w:color="auto" w:fill="FFFFFF"/>
              </w:rPr>
              <w:t>приказом от 28.10.2022 № 180</w:t>
            </w: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 xml:space="preserve"> утвердил несколько форм уведомлений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:</w:t>
            </w:r>
          </w:p>
          <w:p w:rsidR="00F6099A" w:rsidRPr="009B2715" w:rsidRDefault="00962A10" w:rsidP="00F6099A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у</w:t>
            </w:r>
            <w:r w:rsidR="00F6099A"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ведомление о намерении осуществлять обработку персональных данных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;</w:t>
            </w:r>
            <w:r w:rsidR="00F6099A"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</w:p>
          <w:p w:rsidR="00F6099A" w:rsidRPr="009B2715" w:rsidRDefault="00962A10" w:rsidP="00F6099A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у</w:t>
            </w:r>
            <w:r w:rsidR="00F6099A"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ведомление об изменении сведений, содержащихся в уведомлении о намерении осуществлять обработку персональных данных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;</w:t>
            </w:r>
          </w:p>
          <w:p w:rsidR="00F6099A" w:rsidRPr="009B2715" w:rsidRDefault="00962A10" w:rsidP="00F6099A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у</w:t>
            </w:r>
            <w:r w:rsidR="00F6099A"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ведомление о прекращении обработки персональных данных. </w:t>
            </w:r>
          </w:p>
          <w:p w:rsidR="009B2715" w:rsidRPr="009B2715" w:rsidRDefault="00F6099A" w:rsidP="009B2715">
            <w:pPr>
              <w:pStyle w:val="a9"/>
              <w:ind w:left="360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Теперь согласие на обработку персональных данных и согласие на распространение данных - разные документы. </w:t>
            </w:r>
          </w:p>
          <w:p w:rsidR="00F6099A" w:rsidRPr="009B2715" w:rsidRDefault="00F6099A" w:rsidP="009B2715">
            <w:pPr>
              <w:pStyle w:val="a9"/>
              <w:numPr>
                <w:ilvl w:val="0"/>
                <w:numId w:val="46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>Согласие на обработку персональных данных не дает права компании передавать куда-либо данные работника или клиента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. А они могут понадобиться, например, для курьерской службы, если компания обеспечивает доставку товаров через третье лицо.</w:t>
            </w:r>
          </w:p>
          <w:p w:rsidR="00F6099A" w:rsidRPr="009B2715" w:rsidRDefault="00F6099A" w:rsidP="00F6099A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  <w:lang w:eastAsia="ru-RU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>Чтобы иметь право передать персональные данные</w:t>
            </w:r>
            <w:r w:rsidR="00962A10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>,</w:t>
            </w: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 xml:space="preserve"> у их владельца нужно получить отдельное письменное согласие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. Включить такой пункт в согласие об обработке персональных данных нельзя.</w:t>
            </w:r>
          </w:p>
        </w:tc>
      </w:tr>
      <w:tr w:rsidR="00F6099A" w:rsidRPr="009B2715" w:rsidTr="009955B3">
        <w:tc>
          <w:tcPr>
            <w:tcW w:w="2410" w:type="dxa"/>
          </w:tcPr>
          <w:p w:rsidR="00F6099A" w:rsidRPr="009B2715" w:rsidRDefault="00F6099A" w:rsidP="00F6099A">
            <w:pPr>
              <w:pStyle w:val="a9"/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</w:pPr>
            <w:r w:rsidRPr="009B2715"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  <w:t>Электронный реестр персданных.</w:t>
            </w:r>
          </w:p>
        </w:tc>
        <w:tc>
          <w:tcPr>
            <w:tcW w:w="8789" w:type="dxa"/>
          </w:tcPr>
          <w:p w:rsidR="00F6099A" w:rsidRPr="009B2715" w:rsidRDefault="00F6099A" w:rsidP="00F6099A">
            <w:pPr>
              <w:pStyle w:val="a9"/>
              <w:numPr>
                <w:ilvl w:val="0"/>
                <w:numId w:val="42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>Минцифры начинает формировать электронный реестр персональных данных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, который будет размещен на Госуслугах. </w:t>
            </w:r>
          </w:p>
          <w:p w:rsidR="00F6099A" w:rsidRPr="009B2715" w:rsidRDefault="00F6099A" w:rsidP="00F6099A">
            <w:pPr>
              <w:pStyle w:val="a9"/>
              <w:numPr>
                <w:ilvl w:val="0"/>
                <w:numId w:val="43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  <w:lang w:eastAsia="ru-RU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>Любой человек сможет зайти на Госуслуги и проверить, кому и какие личные данные передал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и кто получил от него согласие на обработку такой информации. Там же будет реализована возможность отзывать свое согласие.</w:t>
            </w:r>
          </w:p>
        </w:tc>
      </w:tr>
      <w:tr w:rsidR="00F6099A" w:rsidRPr="009B2715" w:rsidTr="009955B3">
        <w:tc>
          <w:tcPr>
            <w:tcW w:w="2410" w:type="dxa"/>
          </w:tcPr>
          <w:p w:rsidR="00F6099A" w:rsidRPr="009B2715" w:rsidRDefault="00F6099A" w:rsidP="00F6099A">
            <w:pPr>
              <w:pStyle w:val="a9"/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</w:pPr>
            <w:r w:rsidRPr="009B2715">
              <w:rPr>
                <w:rFonts w:ascii="Verdana" w:hAnsi="Verdana"/>
                <w:b/>
                <w:i/>
                <w:sz w:val="19"/>
                <w:szCs w:val="19"/>
                <w:shd w:val="clear" w:color="auto" w:fill="FFFFFF"/>
                <w:lang w:eastAsia="ru-RU"/>
              </w:rPr>
              <w:t>Что указать в согласии на обработку и распространение персданных в 2023 году.</w:t>
            </w:r>
          </w:p>
        </w:tc>
        <w:tc>
          <w:tcPr>
            <w:tcW w:w="8789" w:type="dxa"/>
          </w:tcPr>
          <w:p w:rsidR="00F6099A" w:rsidRPr="009B2715" w:rsidRDefault="00F6099A" w:rsidP="00F6099A">
            <w:pPr>
              <w:pStyle w:val="a9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Согласие на обработку должно быть конкретным, информированным, сознательным, предметным и однозначным. </w:t>
            </w:r>
          </w:p>
          <w:p w:rsidR="00F6099A" w:rsidRPr="009B2715" w:rsidRDefault="00F6099A" w:rsidP="00F6099A">
            <w:pPr>
              <w:pStyle w:val="ae"/>
              <w:numPr>
                <w:ilvl w:val="0"/>
                <w:numId w:val="44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 xml:space="preserve">В нем </w:t>
            </w:r>
            <w:r w:rsidR="009B2715"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 xml:space="preserve">для каждой категории физлиц отдельно </w:t>
            </w:r>
            <w:r w:rsidRPr="009B2715">
              <w:rPr>
                <w:rFonts w:ascii="Verdana" w:hAnsi="Verdana"/>
                <w:sz w:val="19"/>
                <w:szCs w:val="19"/>
                <w:u w:val="single"/>
                <w:shd w:val="clear" w:color="auto" w:fill="FFFFFF"/>
              </w:rPr>
              <w:t>нужно четко указать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(</w:t>
            </w:r>
            <w:r w:rsidRPr="00962A10">
              <w:rPr>
                <w:rFonts w:ascii="Verdana" w:hAnsi="Verdana"/>
                <w:i/>
                <w:sz w:val="16"/>
                <w:szCs w:val="16"/>
                <w:shd w:val="clear" w:color="auto" w:fill="FFFFFF"/>
              </w:rPr>
              <w:t>ст. 9 Федерального закона от 27.07.2006 № 152-ФЗ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):</w:t>
            </w:r>
          </w:p>
          <w:p w:rsidR="00F6099A" w:rsidRPr="009B2715" w:rsidRDefault="00F6099A" w:rsidP="00F6099A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цель обработки</w:t>
            </w:r>
            <w:r w:rsidR="009B2715"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информации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; </w:t>
            </w:r>
          </w:p>
          <w:p w:rsidR="00F6099A" w:rsidRPr="009B2715" w:rsidRDefault="00F6099A" w:rsidP="00F6099A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перечень данных</w:t>
            </w:r>
            <w:r w:rsidR="009B2715"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, которые обрабатываете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; </w:t>
            </w:r>
          </w:p>
          <w:p w:rsidR="009B2715" w:rsidRPr="009B2715" w:rsidRDefault="009B2715" w:rsidP="009B2715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на </w:t>
            </w:r>
            <w:r w:rsidR="009955B3"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основании,</w:t>
            </w: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какого нормативного акта обрабатываете данные именно этой категории физлиц;</w:t>
            </w:r>
          </w:p>
          <w:p w:rsidR="009955B3" w:rsidRDefault="009B2715" w:rsidP="009B2715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что будете делать с полученными данными</w:t>
            </w:r>
            <w:r w:rsidR="009955B3">
              <w:rPr>
                <w:rFonts w:ascii="Verdana" w:hAnsi="Verdana"/>
                <w:sz w:val="19"/>
                <w:szCs w:val="19"/>
                <w:shd w:val="clear" w:color="auto" w:fill="FFFFFF"/>
              </w:rPr>
              <w:t>;</w:t>
            </w:r>
          </w:p>
          <w:p w:rsidR="009B2715" w:rsidRPr="009B2715" w:rsidRDefault="009B2715" w:rsidP="009B2715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>как собираетесь их обрабатывать — электронно или на бумаге;</w:t>
            </w:r>
          </w:p>
          <w:p w:rsidR="00F6099A" w:rsidRPr="009B2715" w:rsidRDefault="00F6099A" w:rsidP="00F6099A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оператора обработки. </w:t>
            </w:r>
          </w:p>
          <w:p w:rsidR="00F6099A" w:rsidRPr="009B2715" w:rsidRDefault="00F6099A" w:rsidP="00F6099A">
            <w:pPr>
              <w:pStyle w:val="a9"/>
              <w:ind w:left="360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9B271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Если будете собирать биометрические данные сотрудников, именно их и нужно указать в согласии. </w:t>
            </w:r>
          </w:p>
          <w:p w:rsidR="00F6099A" w:rsidRPr="009955B3" w:rsidRDefault="00F6099A" w:rsidP="009955B3">
            <w:pPr>
              <w:pStyle w:val="a9"/>
              <w:ind w:left="360"/>
              <w:jc w:val="both"/>
              <w:rPr>
                <w:rFonts w:ascii="Verdana" w:hAnsi="Verdana"/>
                <w:i/>
                <w:sz w:val="16"/>
                <w:szCs w:val="16"/>
                <w:shd w:val="clear" w:color="auto" w:fill="FFFFFF"/>
                <w:lang w:eastAsia="ru-RU"/>
              </w:rPr>
            </w:pPr>
            <w:r w:rsidRPr="009955B3">
              <w:rPr>
                <w:rFonts w:ascii="Verdana" w:hAnsi="Verdana"/>
                <w:b/>
                <w:i/>
                <w:color w:val="C00000"/>
                <w:sz w:val="16"/>
                <w:szCs w:val="16"/>
                <w:u w:val="single"/>
                <w:shd w:val="clear" w:color="auto" w:fill="F2DBDB" w:themeFill="accent2" w:themeFillTint="33"/>
              </w:rPr>
              <w:t>Обратите внимание!</w:t>
            </w:r>
            <w:r w:rsidRPr="009955B3">
              <w:rPr>
                <w:rFonts w:ascii="Verdana" w:hAnsi="Verdana"/>
                <w:i/>
                <w:color w:val="C00000"/>
                <w:sz w:val="16"/>
                <w:szCs w:val="16"/>
                <w:shd w:val="clear" w:color="auto" w:fill="F2DBDB" w:themeFill="accent2" w:themeFillTint="33"/>
              </w:rPr>
              <w:t xml:space="preserve"> </w:t>
            </w:r>
            <w:r w:rsidRPr="009955B3">
              <w:rPr>
                <w:rFonts w:ascii="Verdana" w:hAnsi="Verdana"/>
                <w:i/>
                <w:sz w:val="16"/>
                <w:szCs w:val="16"/>
                <w:shd w:val="clear" w:color="auto" w:fill="F2DBDB" w:themeFill="accent2" w:themeFillTint="33"/>
              </w:rPr>
              <w:t>Работник может отказаться от передачи биометрии, и Вы не вправе уволить его за это или не пропускать в офис на работу (ст. 11 Федерального закона от 17.07.2006 № 152-ФЗ).</w:t>
            </w:r>
          </w:p>
        </w:tc>
      </w:tr>
    </w:tbl>
    <w:p w:rsidR="008833A4" w:rsidRPr="009B2715" w:rsidRDefault="008833A4" w:rsidP="009B2715">
      <w:pPr>
        <w:pStyle w:val="a9"/>
        <w:jc w:val="both"/>
        <w:rPr>
          <w:sz w:val="19"/>
          <w:szCs w:val="19"/>
        </w:rPr>
      </w:pPr>
    </w:p>
    <w:sectPr w:rsidR="008833A4" w:rsidRPr="009B2715" w:rsidSect="00142A55">
      <w:headerReference w:type="even" r:id="rId8"/>
      <w:headerReference w:type="default" r:id="rId9"/>
      <w:headerReference w:type="first" r:id="rId10"/>
      <w:pgSz w:w="11906" w:h="16838"/>
      <w:pgMar w:top="-709" w:right="282" w:bottom="567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DD" w:rsidRDefault="007B51DD" w:rsidP="00CE45C0">
      <w:pPr>
        <w:spacing w:after="0" w:line="240" w:lineRule="auto"/>
      </w:pPr>
      <w:r>
        <w:separator/>
      </w:r>
    </w:p>
  </w:endnote>
  <w:endnote w:type="continuationSeparator" w:id="0">
    <w:p w:rsidR="007B51DD" w:rsidRDefault="007B51DD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DD" w:rsidRDefault="007B51DD" w:rsidP="00CE45C0">
      <w:pPr>
        <w:spacing w:after="0" w:line="240" w:lineRule="auto"/>
      </w:pPr>
      <w:r>
        <w:separator/>
      </w:r>
    </w:p>
  </w:footnote>
  <w:footnote w:type="continuationSeparator" w:id="0">
    <w:p w:rsidR="007B51DD" w:rsidRDefault="007B51DD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7B51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7B51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5.35pt;margin-top:-35.4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7B51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8AA"/>
    <w:multiLevelType w:val="hybridMultilevel"/>
    <w:tmpl w:val="DE40E1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D3011"/>
    <w:multiLevelType w:val="hybridMultilevel"/>
    <w:tmpl w:val="5DB67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5B47"/>
    <w:multiLevelType w:val="hybridMultilevel"/>
    <w:tmpl w:val="1CE84F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6B0381"/>
    <w:multiLevelType w:val="hybridMultilevel"/>
    <w:tmpl w:val="411A0A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4465F"/>
    <w:multiLevelType w:val="hybridMultilevel"/>
    <w:tmpl w:val="CDD29E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A63B98"/>
    <w:multiLevelType w:val="hybridMultilevel"/>
    <w:tmpl w:val="056E93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D3ADB"/>
    <w:multiLevelType w:val="hybridMultilevel"/>
    <w:tmpl w:val="2A80FC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A39C0"/>
    <w:multiLevelType w:val="hybridMultilevel"/>
    <w:tmpl w:val="6B249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53BDF"/>
    <w:multiLevelType w:val="hybridMultilevel"/>
    <w:tmpl w:val="26284B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45A4C"/>
    <w:multiLevelType w:val="hybridMultilevel"/>
    <w:tmpl w:val="C1E6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24A2D"/>
    <w:multiLevelType w:val="hybridMultilevel"/>
    <w:tmpl w:val="DC9030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6C0D59"/>
    <w:multiLevelType w:val="hybridMultilevel"/>
    <w:tmpl w:val="5CC43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4318F"/>
    <w:multiLevelType w:val="hybridMultilevel"/>
    <w:tmpl w:val="15060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23F8C"/>
    <w:multiLevelType w:val="hybridMultilevel"/>
    <w:tmpl w:val="2AECE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7B6AA4"/>
    <w:multiLevelType w:val="hybridMultilevel"/>
    <w:tmpl w:val="ABBE21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5A78A5"/>
    <w:multiLevelType w:val="hybridMultilevel"/>
    <w:tmpl w:val="20244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4F29"/>
    <w:multiLevelType w:val="hybridMultilevel"/>
    <w:tmpl w:val="257EC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C7D46"/>
    <w:multiLevelType w:val="hybridMultilevel"/>
    <w:tmpl w:val="80F0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E749C"/>
    <w:multiLevelType w:val="hybridMultilevel"/>
    <w:tmpl w:val="CC3A6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91378"/>
    <w:multiLevelType w:val="hybridMultilevel"/>
    <w:tmpl w:val="3A5E8B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FC7438"/>
    <w:multiLevelType w:val="hybridMultilevel"/>
    <w:tmpl w:val="AB32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979C1"/>
    <w:multiLevelType w:val="hybridMultilevel"/>
    <w:tmpl w:val="6A2802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A57DA5"/>
    <w:multiLevelType w:val="hybridMultilevel"/>
    <w:tmpl w:val="E6CE22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89251C"/>
    <w:multiLevelType w:val="hybridMultilevel"/>
    <w:tmpl w:val="9A32FA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4A6E66"/>
    <w:multiLevelType w:val="hybridMultilevel"/>
    <w:tmpl w:val="120228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1F1A2D"/>
    <w:multiLevelType w:val="hybridMultilevel"/>
    <w:tmpl w:val="C9F4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720A2"/>
    <w:multiLevelType w:val="hybridMultilevel"/>
    <w:tmpl w:val="47DADA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2B5CDD"/>
    <w:multiLevelType w:val="hybridMultilevel"/>
    <w:tmpl w:val="B3E4B3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723068"/>
    <w:multiLevelType w:val="hybridMultilevel"/>
    <w:tmpl w:val="7F58E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56D3E"/>
    <w:multiLevelType w:val="hybridMultilevel"/>
    <w:tmpl w:val="603C3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B15F9"/>
    <w:multiLevelType w:val="hybridMultilevel"/>
    <w:tmpl w:val="5A2A8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26619"/>
    <w:multiLevelType w:val="hybridMultilevel"/>
    <w:tmpl w:val="58BEEF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A8758A"/>
    <w:multiLevelType w:val="hybridMultilevel"/>
    <w:tmpl w:val="14A43C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A445DA"/>
    <w:multiLevelType w:val="hybridMultilevel"/>
    <w:tmpl w:val="019626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EF7DDD"/>
    <w:multiLevelType w:val="hybridMultilevel"/>
    <w:tmpl w:val="C9D6C4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085619"/>
    <w:multiLevelType w:val="hybridMultilevel"/>
    <w:tmpl w:val="6D92FE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E91BB7"/>
    <w:multiLevelType w:val="hybridMultilevel"/>
    <w:tmpl w:val="024442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21135C"/>
    <w:multiLevelType w:val="hybridMultilevel"/>
    <w:tmpl w:val="BD4EE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D3586"/>
    <w:multiLevelType w:val="hybridMultilevel"/>
    <w:tmpl w:val="02943D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DE1535"/>
    <w:multiLevelType w:val="hybridMultilevel"/>
    <w:tmpl w:val="AA02A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F0D8F"/>
    <w:multiLevelType w:val="hybridMultilevel"/>
    <w:tmpl w:val="976C76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9A7523"/>
    <w:multiLevelType w:val="hybridMultilevel"/>
    <w:tmpl w:val="2D36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63D70"/>
    <w:multiLevelType w:val="hybridMultilevel"/>
    <w:tmpl w:val="4FC8FB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8E73B3"/>
    <w:multiLevelType w:val="hybridMultilevel"/>
    <w:tmpl w:val="DF5ECD14"/>
    <w:lvl w:ilvl="0" w:tplc="CEFC34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B338D"/>
    <w:multiLevelType w:val="hybridMultilevel"/>
    <w:tmpl w:val="B8E81E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23265A"/>
    <w:multiLevelType w:val="hybridMultilevel"/>
    <w:tmpl w:val="08003C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94462"/>
    <w:multiLevelType w:val="hybridMultilevel"/>
    <w:tmpl w:val="39F4C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33"/>
  </w:num>
  <w:num w:numId="5">
    <w:abstractNumId w:val="39"/>
  </w:num>
  <w:num w:numId="6">
    <w:abstractNumId w:val="0"/>
  </w:num>
  <w:num w:numId="7">
    <w:abstractNumId w:val="24"/>
  </w:num>
  <w:num w:numId="8">
    <w:abstractNumId w:val="11"/>
  </w:num>
  <w:num w:numId="9">
    <w:abstractNumId w:val="45"/>
  </w:num>
  <w:num w:numId="10">
    <w:abstractNumId w:val="14"/>
  </w:num>
  <w:num w:numId="11">
    <w:abstractNumId w:val="18"/>
  </w:num>
  <w:num w:numId="12">
    <w:abstractNumId w:val="34"/>
  </w:num>
  <w:num w:numId="13">
    <w:abstractNumId w:val="8"/>
  </w:num>
  <w:num w:numId="14">
    <w:abstractNumId w:val="20"/>
  </w:num>
  <w:num w:numId="15">
    <w:abstractNumId w:val="3"/>
  </w:num>
  <w:num w:numId="16">
    <w:abstractNumId w:val="19"/>
  </w:num>
  <w:num w:numId="17">
    <w:abstractNumId w:val="1"/>
  </w:num>
  <w:num w:numId="18">
    <w:abstractNumId w:val="38"/>
  </w:num>
  <w:num w:numId="19">
    <w:abstractNumId w:val="46"/>
  </w:num>
  <w:num w:numId="20">
    <w:abstractNumId w:val="40"/>
  </w:num>
  <w:num w:numId="21">
    <w:abstractNumId w:val="6"/>
  </w:num>
  <w:num w:numId="22">
    <w:abstractNumId w:val="30"/>
  </w:num>
  <w:num w:numId="23">
    <w:abstractNumId w:val="13"/>
  </w:num>
  <w:num w:numId="24">
    <w:abstractNumId w:val="27"/>
  </w:num>
  <w:num w:numId="25">
    <w:abstractNumId w:val="29"/>
  </w:num>
  <w:num w:numId="26">
    <w:abstractNumId w:val="7"/>
  </w:num>
  <w:num w:numId="27">
    <w:abstractNumId w:val="31"/>
  </w:num>
  <w:num w:numId="28">
    <w:abstractNumId w:val="16"/>
  </w:num>
  <w:num w:numId="29">
    <w:abstractNumId w:val="36"/>
  </w:num>
  <w:num w:numId="30">
    <w:abstractNumId w:val="4"/>
  </w:num>
  <w:num w:numId="31">
    <w:abstractNumId w:val="37"/>
  </w:num>
  <w:num w:numId="32">
    <w:abstractNumId w:val="32"/>
  </w:num>
  <w:num w:numId="33">
    <w:abstractNumId w:val="9"/>
  </w:num>
  <w:num w:numId="34">
    <w:abstractNumId w:val="41"/>
  </w:num>
  <w:num w:numId="35">
    <w:abstractNumId w:val="43"/>
  </w:num>
  <w:num w:numId="36">
    <w:abstractNumId w:val="15"/>
  </w:num>
  <w:num w:numId="37">
    <w:abstractNumId w:val="2"/>
  </w:num>
  <w:num w:numId="38">
    <w:abstractNumId w:val="35"/>
  </w:num>
  <w:num w:numId="39">
    <w:abstractNumId w:val="42"/>
  </w:num>
  <w:num w:numId="40">
    <w:abstractNumId w:val="23"/>
  </w:num>
  <w:num w:numId="41">
    <w:abstractNumId w:val="26"/>
  </w:num>
  <w:num w:numId="42">
    <w:abstractNumId w:val="21"/>
  </w:num>
  <w:num w:numId="43">
    <w:abstractNumId w:val="44"/>
  </w:num>
  <w:num w:numId="44">
    <w:abstractNumId w:val="22"/>
  </w:num>
  <w:num w:numId="45">
    <w:abstractNumId w:val="12"/>
  </w:num>
  <w:num w:numId="46">
    <w:abstractNumId w:val="5"/>
  </w:num>
  <w:num w:numId="47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02396"/>
    <w:rsid w:val="000305C6"/>
    <w:rsid w:val="00040B4D"/>
    <w:rsid w:val="000510BE"/>
    <w:rsid w:val="000515B8"/>
    <w:rsid w:val="000562DC"/>
    <w:rsid w:val="000613DE"/>
    <w:rsid w:val="000618EB"/>
    <w:rsid w:val="000651B8"/>
    <w:rsid w:val="00065D09"/>
    <w:rsid w:val="00076BDE"/>
    <w:rsid w:val="00077271"/>
    <w:rsid w:val="0008126E"/>
    <w:rsid w:val="00086879"/>
    <w:rsid w:val="000961FE"/>
    <w:rsid w:val="000B4858"/>
    <w:rsid w:val="000C3C30"/>
    <w:rsid w:val="000D05BE"/>
    <w:rsid w:val="000E4985"/>
    <w:rsid w:val="000F1033"/>
    <w:rsid w:val="000F797B"/>
    <w:rsid w:val="00100005"/>
    <w:rsid w:val="0010250F"/>
    <w:rsid w:val="001128B1"/>
    <w:rsid w:val="0013241C"/>
    <w:rsid w:val="001327ED"/>
    <w:rsid w:val="00142A55"/>
    <w:rsid w:val="00143C1B"/>
    <w:rsid w:val="001474C8"/>
    <w:rsid w:val="0015676D"/>
    <w:rsid w:val="00163C3D"/>
    <w:rsid w:val="00167E04"/>
    <w:rsid w:val="001B1445"/>
    <w:rsid w:val="001D0068"/>
    <w:rsid w:val="001E4AD3"/>
    <w:rsid w:val="001F3B22"/>
    <w:rsid w:val="001F7573"/>
    <w:rsid w:val="00200726"/>
    <w:rsid w:val="0020420C"/>
    <w:rsid w:val="00212701"/>
    <w:rsid w:val="00216168"/>
    <w:rsid w:val="00217C37"/>
    <w:rsid w:val="0022368F"/>
    <w:rsid w:val="00233A15"/>
    <w:rsid w:val="00233D03"/>
    <w:rsid w:val="00250BD2"/>
    <w:rsid w:val="00250DB5"/>
    <w:rsid w:val="00262F5E"/>
    <w:rsid w:val="0026528C"/>
    <w:rsid w:val="00267155"/>
    <w:rsid w:val="00275AAC"/>
    <w:rsid w:val="00276192"/>
    <w:rsid w:val="00285E0A"/>
    <w:rsid w:val="00290C18"/>
    <w:rsid w:val="00290CE8"/>
    <w:rsid w:val="00290D20"/>
    <w:rsid w:val="00292335"/>
    <w:rsid w:val="002C371D"/>
    <w:rsid w:val="002C4751"/>
    <w:rsid w:val="002E02D7"/>
    <w:rsid w:val="002E14A1"/>
    <w:rsid w:val="002E2968"/>
    <w:rsid w:val="002E681B"/>
    <w:rsid w:val="002F34AE"/>
    <w:rsid w:val="00304F8F"/>
    <w:rsid w:val="00306585"/>
    <w:rsid w:val="00310BE0"/>
    <w:rsid w:val="00320A57"/>
    <w:rsid w:val="00320A5A"/>
    <w:rsid w:val="00322BF4"/>
    <w:rsid w:val="00336BA7"/>
    <w:rsid w:val="00351446"/>
    <w:rsid w:val="00351BA5"/>
    <w:rsid w:val="00352072"/>
    <w:rsid w:val="003562D0"/>
    <w:rsid w:val="003650D4"/>
    <w:rsid w:val="0037292F"/>
    <w:rsid w:val="00381C39"/>
    <w:rsid w:val="00383673"/>
    <w:rsid w:val="00385A19"/>
    <w:rsid w:val="00387781"/>
    <w:rsid w:val="00396C9E"/>
    <w:rsid w:val="003A72EF"/>
    <w:rsid w:val="003B20DB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117B3"/>
    <w:rsid w:val="00420301"/>
    <w:rsid w:val="00424DC6"/>
    <w:rsid w:val="00427872"/>
    <w:rsid w:val="00431339"/>
    <w:rsid w:val="00442876"/>
    <w:rsid w:val="004431BD"/>
    <w:rsid w:val="00445E2E"/>
    <w:rsid w:val="00464284"/>
    <w:rsid w:val="00472498"/>
    <w:rsid w:val="00472B1A"/>
    <w:rsid w:val="00475FCF"/>
    <w:rsid w:val="0047768A"/>
    <w:rsid w:val="00482425"/>
    <w:rsid w:val="00482A9D"/>
    <w:rsid w:val="00483945"/>
    <w:rsid w:val="00485B77"/>
    <w:rsid w:val="00491132"/>
    <w:rsid w:val="004A5418"/>
    <w:rsid w:val="004A5D58"/>
    <w:rsid w:val="004B0899"/>
    <w:rsid w:val="004B0FC5"/>
    <w:rsid w:val="004B3DAF"/>
    <w:rsid w:val="004C05DE"/>
    <w:rsid w:val="004C1D70"/>
    <w:rsid w:val="004C6E13"/>
    <w:rsid w:val="004C70D6"/>
    <w:rsid w:val="004C7620"/>
    <w:rsid w:val="004D1634"/>
    <w:rsid w:val="004D251F"/>
    <w:rsid w:val="004D6F6E"/>
    <w:rsid w:val="004E17D7"/>
    <w:rsid w:val="004E7563"/>
    <w:rsid w:val="004F0B3B"/>
    <w:rsid w:val="004F5D3E"/>
    <w:rsid w:val="00511463"/>
    <w:rsid w:val="00511925"/>
    <w:rsid w:val="005126A0"/>
    <w:rsid w:val="00534AE9"/>
    <w:rsid w:val="00542AC0"/>
    <w:rsid w:val="00542D94"/>
    <w:rsid w:val="00544756"/>
    <w:rsid w:val="0055500B"/>
    <w:rsid w:val="0055521A"/>
    <w:rsid w:val="00566670"/>
    <w:rsid w:val="00582306"/>
    <w:rsid w:val="00587C87"/>
    <w:rsid w:val="00595C25"/>
    <w:rsid w:val="005A140B"/>
    <w:rsid w:val="005A290C"/>
    <w:rsid w:val="005A30B9"/>
    <w:rsid w:val="005A359A"/>
    <w:rsid w:val="005A3BB5"/>
    <w:rsid w:val="005A51FA"/>
    <w:rsid w:val="005A6353"/>
    <w:rsid w:val="005B182E"/>
    <w:rsid w:val="005C0945"/>
    <w:rsid w:val="005C0D04"/>
    <w:rsid w:val="005D62DE"/>
    <w:rsid w:val="005E0E34"/>
    <w:rsid w:val="005F7E84"/>
    <w:rsid w:val="00601D5D"/>
    <w:rsid w:val="00603CA4"/>
    <w:rsid w:val="00617100"/>
    <w:rsid w:val="006242C6"/>
    <w:rsid w:val="0063454E"/>
    <w:rsid w:val="006358FF"/>
    <w:rsid w:val="006374FC"/>
    <w:rsid w:val="00640580"/>
    <w:rsid w:val="00640DEC"/>
    <w:rsid w:val="00650CE0"/>
    <w:rsid w:val="0065596A"/>
    <w:rsid w:val="0066342D"/>
    <w:rsid w:val="00664F41"/>
    <w:rsid w:val="00677056"/>
    <w:rsid w:val="00690509"/>
    <w:rsid w:val="006A2805"/>
    <w:rsid w:val="006A4D62"/>
    <w:rsid w:val="006B626C"/>
    <w:rsid w:val="006C12F7"/>
    <w:rsid w:val="006C4E9C"/>
    <w:rsid w:val="006D4DF4"/>
    <w:rsid w:val="006E092B"/>
    <w:rsid w:val="006E140A"/>
    <w:rsid w:val="006F634D"/>
    <w:rsid w:val="007144F9"/>
    <w:rsid w:val="00714D42"/>
    <w:rsid w:val="007205B9"/>
    <w:rsid w:val="00724B13"/>
    <w:rsid w:val="00725E45"/>
    <w:rsid w:val="00731B45"/>
    <w:rsid w:val="0073758E"/>
    <w:rsid w:val="007510A6"/>
    <w:rsid w:val="007513D9"/>
    <w:rsid w:val="00754D70"/>
    <w:rsid w:val="00755A28"/>
    <w:rsid w:val="00762772"/>
    <w:rsid w:val="00763B7A"/>
    <w:rsid w:val="0076413C"/>
    <w:rsid w:val="00767BBC"/>
    <w:rsid w:val="00776C67"/>
    <w:rsid w:val="0077745C"/>
    <w:rsid w:val="00784E44"/>
    <w:rsid w:val="00785493"/>
    <w:rsid w:val="007A2D34"/>
    <w:rsid w:val="007B51DD"/>
    <w:rsid w:val="007C593C"/>
    <w:rsid w:val="007C72B5"/>
    <w:rsid w:val="007E36FB"/>
    <w:rsid w:val="007E7910"/>
    <w:rsid w:val="007F290E"/>
    <w:rsid w:val="00806626"/>
    <w:rsid w:val="00806A8A"/>
    <w:rsid w:val="00812A32"/>
    <w:rsid w:val="00840D7B"/>
    <w:rsid w:val="008424C3"/>
    <w:rsid w:val="00852CC4"/>
    <w:rsid w:val="00857D86"/>
    <w:rsid w:val="0086130F"/>
    <w:rsid w:val="00867B44"/>
    <w:rsid w:val="00877306"/>
    <w:rsid w:val="00877A48"/>
    <w:rsid w:val="008833A4"/>
    <w:rsid w:val="0088575D"/>
    <w:rsid w:val="00897381"/>
    <w:rsid w:val="0089786F"/>
    <w:rsid w:val="008A3FCE"/>
    <w:rsid w:val="008A44C6"/>
    <w:rsid w:val="008A7954"/>
    <w:rsid w:val="008B4332"/>
    <w:rsid w:val="008B47A6"/>
    <w:rsid w:val="008C7A10"/>
    <w:rsid w:val="008D43C9"/>
    <w:rsid w:val="008F0049"/>
    <w:rsid w:val="008F4F76"/>
    <w:rsid w:val="00901B55"/>
    <w:rsid w:val="00907DC6"/>
    <w:rsid w:val="00916E90"/>
    <w:rsid w:val="00925694"/>
    <w:rsid w:val="00942F6D"/>
    <w:rsid w:val="0096191A"/>
    <w:rsid w:val="00962A10"/>
    <w:rsid w:val="00963E19"/>
    <w:rsid w:val="00964B3E"/>
    <w:rsid w:val="0096703C"/>
    <w:rsid w:val="00990A48"/>
    <w:rsid w:val="00993761"/>
    <w:rsid w:val="009947C3"/>
    <w:rsid w:val="009955B3"/>
    <w:rsid w:val="009B1F19"/>
    <w:rsid w:val="009B2715"/>
    <w:rsid w:val="009B6339"/>
    <w:rsid w:val="009C6BEE"/>
    <w:rsid w:val="009D5F92"/>
    <w:rsid w:val="009E3CDF"/>
    <w:rsid w:val="009F163E"/>
    <w:rsid w:val="009F292C"/>
    <w:rsid w:val="00A0143D"/>
    <w:rsid w:val="00A0364D"/>
    <w:rsid w:val="00A07394"/>
    <w:rsid w:val="00A27157"/>
    <w:rsid w:val="00A347D0"/>
    <w:rsid w:val="00A40325"/>
    <w:rsid w:val="00A61ADD"/>
    <w:rsid w:val="00A661D4"/>
    <w:rsid w:val="00A76451"/>
    <w:rsid w:val="00A8340A"/>
    <w:rsid w:val="00A90F49"/>
    <w:rsid w:val="00AA5830"/>
    <w:rsid w:val="00AA626C"/>
    <w:rsid w:val="00AB0DD9"/>
    <w:rsid w:val="00AC2CBC"/>
    <w:rsid w:val="00AF20DB"/>
    <w:rsid w:val="00AF603E"/>
    <w:rsid w:val="00B02CAD"/>
    <w:rsid w:val="00B06017"/>
    <w:rsid w:val="00B13C08"/>
    <w:rsid w:val="00B31350"/>
    <w:rsid w:val="00B4195F"/>
    <w:rsid w:val="00B450F7"/>
    <w:rsid w:val="00B51692"/>
    <w:rsid w:val="00B5243C"/>
    <w:rsid w:val="00B56E0F"/>
    <w:rsid w:val="00B60BA6"/>
    <w:rsid w:val="00B64958"/>
    <w:rsid w:val="00B6511D"/>
    <w:rsid w:val="00B669AF"/>
    <w:rsid w:val="00B73715"/>
    <w:rsid w:val="00B811C0"/>
    <w:rsid w:val="00B814B7"/>
    <w:rsid w:val="00B86B0C"/>
    <w:rsid w:val="00B9435C"/>
    <w:rsid w:val="00B96EED"/>
    <w:rsid w:val="00B972CB"/>
    <w:rsid w:val="00BA4BAD"/>
    <w:rsid w:val="00BA5AD2"/>
    <w:rsid w:val="00BC0BBD"/>
    <w:rsid w:val="00BC16C5"/>
    <w:rsid w:val="00BC5CBF"/>
    <w:rsid w:val="00BE4FFB"/>
    <w:rsid w:val="00BF123C"/>
    <w:rsid w:val="00BF1425"/>
    <w:rsid w:val="00C047E9"/>
    <w:rsid w:val="00C05576"/>
    <w:rsid w:val="00C16EDE"/>
    <w:rsid w:val="00C33626"/>
    <w:rsid w:val="00C55A2D"/>
    <w:rsid w:val="00C56D36"/>
    <w:rsid w:val="00C62407"/>
    <w:rsid w:val="00C63E30"/>
    <w:rsid w:val="00C669A8"/>
    <w:rsid w:val="00C7166A"/>
    <w:rsid w:val="00C7678D"/>
    <w:rsid w:val="00C84652"/>
    <w:rsid w:val="00C85295"/>
    <w:rsid w:val="00C9494F"/>
    <w:rsid w:val="00C949C1"/>
    <w:rsid w:val="00CA2D80"/>
    <w:rsid w:val="00CA2E3B"/>
    <w:rsid w:val="00CA64F7"/>
    <w:rsid w:val="00CA779E"/>
    <w:rsid w:val="00CB4506"/>
    <w:rsid w:val="00CB603E"/>
    <w:rsid w:val="00CB7495"/>
    <w:rsid w:val="00CC0721"/>
    <w:rsid w:val="00CD76C7"/>
    <w:rsid w:val="00CE0FCA"/>
    <w:rsid w:val="00CE45C0"/>
    <w:rsid w:val="00CF05CD"/>
    <w:rsid w:val="00CF4855"/>
    <w:rsid w:val="00D066D1"/>
    <w:rsid w:val="00D226CB"/>
    <w:rsid w:val="00D2297C"/>
    <w:rsid w:val="00D2670A"/>
    <w:rsid w:val="00D27000"/>
    <w:rsid w:val="00D27D39"/>
    <w:rsid w:val="00D3428E"/>
    <w:rsid w:val="00D42057"/>
    <w:rsid w:val="00D53A98"/>
    <w:rsid w:val="00D563C4"/>
    <w:rsid w:val="00D5731B"/>
    <w:rsid w:val="00D574DF"/>
    <w:rsid w:val="00D577E2"/>
    <w:rsid w:val="00D6460E"/>
    <w:rsid w:val="00D64EC4"/>
    <w:rsid w:val="00D677C4"/>
    <w:rsid w:val="00D70052"/>
    <w:rsid w:val="00D71290"/>
    <w:rsid w:val="00D855E1"/>
    <w:rsid w:val="00D8670C"/>
    <w:rsid w:val="00DA1870"/>
    <w:rsid w:val="00DA401A"/>
    <w:rsid w:val="00DA43DA"/>
    <w:rsid w:val="00DC5420"/>
    <w:rsid w:val="00DC6875"/>
    <w:rsid w:val="00DD4032"/>
    <w:rsid w:val="00DE306C"/>
    <w:rsid w:val="00E04FC4"/>
    <w:rsid w:val="00E0596F"/>
    <w:rsid w:val="00E1167D"/>
    <w:rsid w:val="00E1328B"/>
    <w:rsid w:val="00E45A81"/>
    <w:rsid w:val="00E556D4"/>
    <w:rsid w:val="00E567A1"/>
    <w:rsid w:val="00E6602D"/>
    <w:rsid w:val="00E70F60"/>
    <w:rsid w:val="00E74050"/>
    <w:rsid w:val="00E75677"/>
    <w:rsid w:val="00E972F3"/>
    <w:rsid w:val="00EB6C89"/>
    <w:rsid w:val="00EC0521"/>
    <w:rsid w:val="00EC2BB7"/>
    <w:rsid w:val="00EC5D4A"/>
    <w:rsid w:val="00EC711E"/>
    <w:rsid w:val="00EF5837"/>
    <w:rsid w:val="00F15434"/>
    <w:rsid w:val="00F170D5"/>
    <w:rsid w:val="00F268E5"/>
    <w:rsid w:val="00F304C9"/>
    <w:rsid w:val="00F600D5"/>
    <w:rsid w:val="00F6099A"/>
    <w:rsid w:val="00F67B75"/>
    <w:rsid w:val="00F95AA7"/>
    <w:rsid w:val="00FA2B78"/>
    <w:rsid w:val="00FA3B79"/>
    <w:rsid w:val="00FB0B26"/>
    <w:rsid w:val="00FC667C"/>
    <w:rsid w:val="00FD5311"/>
    <w:rsid w:val="00FE446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2023-02-15T12:56:00Z</dcterms:created>
  <dcterms:modified xsi:type="dcterms:W3CDTF">2023-02-16T08:39:00Z</dcterms:modified>
</cp:coreProperties>
</file>